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D9A8E8" w14:textId="6C2747AE" w:rsidR="00F5368F" w:rsidRPr="00F5368F" w:rsidRDefault="00F5368F" w:rsidP="00F5368F">
      <w:pPr>
        <w:spacing w:line="240" w:lineRule="auto"/>
        <w:rPr>
          <w:sz w:val="22"/>
          <w:szCs w:val="22"/>
        </w:rPr>
      </w:pPr>
      <w:r w:rsidRPr="00F5368F">
        <w:rPr>
          <w:sz w:val="22"/>
          <w:szCs w:val="22"/>
        </w:rPr>
        <w:t>Dear Employee,</w:t>
      </w:r>
    </w:p>
    <w:p w14:paraId="4BC22755" w14:textId="66B742D3" w:rsidR="00F5368F" w:rsidRPr="00F5368F" w:rsidRDefault="00F5368F" w:rsidP="00F5368F">
      <w:pPr>
        <w:spacing w:line="240" w:lineRule="auto"/>
        <w:rPr>
          <w:sz w:val="22"/>
          <w:szCs w:val="22"/>
        </w:rPr>
      </w:pPr>
      <w:r w:rsidRPr="00F5368F">
        <w:rPr>
          <w:sz w:val="22"/>
          <w:szCs w:val="22"/>
        </w:rPr>
        <w:t>Your Retirement Plan, Servant Solutions, has introduced a new way for you to keep your retirement savings on track.</w:t>
      </w:r>
    </w:p>
    <w:p w14:paraId="2E2F5C45" w14:textId="1F8B8A05" w:rsidR="00F5368F" w:rsidRPr="00F5368F" w:rsidRDefault="00F5368F" w:rsidP="00F5368F">
      <w:pPr>
        <w:spacing w:line="240" w:lineRule="auto"/>
        <w:rPr>
          <w:sz w:val="22"/>
          <w:szCs w:val="22"/>
        </w:rPr>
      </w:pPr>
      <w:r w:rsidRPr="00F5368F">
        <w:rPr>
          <w:sz w:val="22"/>
          <w:szCs w:val="22"/>
        </w:rPr>
        <w:t>• Did you know saving at least 10-15% of your pay throughout your entire career is estimated to provide you with enough savings to replace about 85% of your pre-retirement income?  Many save too little or start too late.</w:t>
      </w:r>
    </w:p>
    <w:p w14:paraId="4221FE97" w14:textId="473AB4D6" w:rsidR="00F5368F" w:rsidRPr="00F5368F" w:rsidRDefault="00F5368F" w:rsidP="00F5368F">
      <w:pPr>
        <w:spacing w:line="240" w:lineRule="auto"/>
        <w:rPr>
          <w:sz w:val="22"/>
          <w:szCs w:val="22"/>
        </w:rPr>
      </w:pPr>
      <w:r w:rsidRPr="00F5368F">
        <w:rPr>
          <w:sz w:val="22"/>
          <w:szCs w:val="22"/>
        </w:rPr>
        <w:t xml:space="preserve">• With people living longer, </w:t>
      </w:r>
      <w:proofErr w:type="spellStart"/>
      <w:r w:rsidRPr="00F5368F">
        <w:rPr>
          <w:sz w:val="22"/>
          <w:szCs w:val="22"/>
        </w:rPr>
        <w:t>undersaving</w:t>
      </w:r>
      <w:proofErr w:type="spellEnd"/>
      <w:r w:rsidRPr="00F5368F">
        <w:rPr>
          <w:sz w:val="22"/>
          <w:szCs w:val="22"/>
        </w:rPr>
        <w:t xml:space="preserve"> has become common, leading to avoidable anxiety during retirement.</w:t>
      </w:r>
    </w:p>
    <w:p w14:paraId="437CB167" w14:textId="567BF307" w:rsidR="00F5368F" w:rsidRPr="00F5368F" w:rsidRDefault="00F5368F" w:rsidP="00F5368F">
      <w:pPr>
        <w:spacing w:line="240" w:lineRule="auto"/>
        <w:rPr>
          <w:sz w:val="22"/>
          <w:szCs w:val="22"/>
        </w:rPr>
      </w:pPr>
      <w:r w:rsidRPr="00F5368F">
        <w:rPr>
          <w:sz w:val="22"/>
          <w:szCs w:val="22"/>
        </w:rPr>
        <w:t>• Servant Solutions is making saving for retirement and receiving the full Employer matching contributions easier with two plan changes listed below. For our organization, these plan changes will be implemented on: ___________</w:t>
      </w:r>
    </w:p>
    <w:p w14:paraId="21AE9FB3" w14:textId="169B8C47" w:rsidR="00F5368F" w:rsidRPr="00F5368F" w:rsidRDefault="00F5368F" w:rsidP="00F5368F">
      <w:pPr>
        <w:spacing w:line="240" w:lineRule="auto"/>
        <w:rPr>
          <w:b/>
          <w:bCs/>
          <w:sz w:val="22"/>
          <w:szCs w:val="22"/>
          <w:u w:val="single"/>
        </w:rPr>
      </w:pPr>
      <w:r w:rsidRPr="00F5368F">
        <w:rPr>
          <w:b/>
          <w:bCs/>
          <w:sz w:val="22"/>
          <w:szCs w:val="22"/>
          <w:u w:val="single"/>
        </w:rPr>
        <w:t>AUTOMATIC ENROLLMENT</w:t>
      </w:r>
    </w:p>
    <w:p w14:paraId="58BD5EEB" w14:textId="4C50E651" w:rsidR="00F5368F" w:rsidRPr="00F5368F" w:rsidRDefault="00F5368F" w:rsidP="00F5368F">
      <w:pPr>
        <w:spacing w:line="240" w:lineRule="auto"/>
        <w:rPr>
          <w:sz w:val="22"/>
          <w:szCs w:val="22"/>
        </w:rPr>
      </w:pPr>
      <w:r w:rsidRPr="00F5368F">
        <w:rPr>
          <w:sz w:val="22"/>
          <w:szCs w:val="22"/>
        </w:rPr>
        <w:t xml:space="preserve">To jump-start savings, all eligible employees who are not contributing to the Servant Solutions Retirement Plan, or who are contributing at a rate below 1% (pre-tax and Roth combined), can now be automatically enrolled to contribute 1% of regular pay to the Servant Solutions Retirement Plan on a pre-tax basis (or Roth post-tax contributions, if preferred). Your contributions will be invested in the default </w:t>
      </w:r>
      <w:proofErr w:type="spellStart"/>
      <w:r w:rsidRPr="00F5368F">
        <w:rPr>
          <w:sz w:val="22"/>
          <w:szCs w:val="22"/>
        </w:rPr>
        <w:t>LifeFund</w:t>
      </w:r>
      <w:proofErr w:type="spellEnd"/>
      <w:r w:rsidRPr="00F5368F">
        <w:rPr>
          <w:sz w:val="22"/>
          <w:szCs w:val="22"/>
        </w:rPr>
        <w:t xml:space="preserve"> investment option appropriate for your age unless you direct otherwise. </w:t>
      </w:r>
    </w:p>
    <w:p w14:paraId="3ABB8913" w14:textId="56A08113" w:rsidR="00F5368F" w:rsidRPr="00F5368F" w:rsidRDefault="00F5368F" w:rsidP="00F5368F">
      <w:pPr>
        <w:spacing w:line="240" w:lineRule="auto"/>
        <w:rPr>
          <w:sz w:val="22"/>
          <w:szCs w:val="22"/>
        </w:rPr>
      </w:pPr>
      <w:r w:rsidRPr="00F5368F">
        <w:rPr>
          <w:sz w:val="22"/>
          <w:szCs w:val="22"/>
        </w:rPr>
        <w:t>If you’re already contributing 1 percent or more of your pay to the Servant Solutions Retirement Plan, your contribution amount won’t change.</w:t>
      </w:r>
    </w:p>
    <w:p w14:paraId="47867664" w14:textId="34B2D98E" w:rsidR="00F5368F" w:rsidRPr="00F5368F" w:rsidRDefault="00F5368F" w:rsidP="00F5368F">
      <w:pPr>
        <w:spacing w:line="240" w:lineRule="auto"/>
        <w:rPr>
          <w:b/>
          <w:bCs/>
          <w:sz w:val="22"/>
          <w:szCs w:val="22"/>
          <w:u w:val="single"/>
        </w:rPr>
      </w:pPr>
      <w:r w:rsidRPr="00F5368F">
        <w:rPr>
          <w:b/>
          <w:bCs/>
          <w:sz w:val="22"/>
          <w:szCs w:val="22"/>
          <w:u w:val="single"/>
        </w:rPr>
        <w:t>AUTOMATIC ANNUAL CONTRIBUTION INCREASE</w:t>
      </w:r>
    </w:p>
    <w:p w14:paraId="109E6506" w14:textId="668492F6" w:rsidR="00F5368F" w:rsidRPr="00F5368F" w:rsidRDefault="00F5368F" w:rsidP="00F5368F">
      <w:pPr>
        <w:spacing w:line="240" w:lineRule="auto"/>
        <w:rPr>
          <w:sz w:val="22"/>
          <w:szCs w:val="22"/>
        </w:rPr>
      </w:pPr>
      <w:r w:rsidRPr="00F5368F">
        <w:rPr>
          <w:sz w:val="22"/>
          <w:szCs w:val="22"/>
        </w:rPr>
        <w:t>Many people begin contributions to their retirement plan and then forget about it. This is fine if you start immediately saving at 10%, but most do not. Automatic annual contribution increases help make it easier for you to reach your retirement goals. Regularly increasing your contribution amount is much easier if it happens automatically. If you’re contributing less than 10% (pre-tax and Roth combined) of your pay to the Servant Solutions Retirement Plan, your contribution percentage can now be automatically increased by 1% annually, up to a maximum 10% contribution rate.  You will be notified on an annual basis prior to the automatic increase. (If you don’t want your contribution rate automatically increased, you can opt out on an annual basis.)</w:t>
      </w:r>
    </w:p>
    <w:p w14:paraId="27965EAA" w14:textId="77777777" w:rsidR="00F5368F" w:rsidRPr="00F5368F" w:rsidRDefault="00F5368F" w:rsidP="00F5368F">
      <w:pPr>
        <w:spacing w:line="240" w:lineRule="auto"/>
        <w:rPr>
          <w:sz w:val="22"/>
          <w:szCs w:val="22"/>
        </w:rPr>
      </w:pPr>
      <w:r w:rsidRPr="00F5368F">
        <w:rPr>
          <w:sz w:val="22"/>
          <w:szCs w:val="22"/>
        </w:rPr>
        <w:t>What do I need to do?</w:t>
      </w:r>
    </w:p>
    <w:p w14:paraId="5EBBA396" w14:textId="0706D823" w:rsidR="00F5368F" w:rsidRPr="00F5368F" w:rsidRDefault="00F5368F" w:rsidP="00F5368F">
      <w:pPr>
        <w:spacing w:line="240" w:lineRule="auto"/>
        <w:rPr>
          <w:sz w:val="22"/>
          <w:szCs w:val="22"/>
        </w:rPr>
      </w:pPr>
      <w:r w:rsidRPr="00F5368F">
        <w:rPr>
          <w:sz w:val="22"/>
          <w:szCs w:val="22"/>
        </w:rPr>
        <w:t xml:space="preserve">A. If you are already contributing to the Servant Solutions Retirement Plan: You don’t need to do anything to take advantage of the new Plan features. </w:t>
      </w:r>
    </w:p>
    <w:p w14:paraId="3CD17960" w14:textId="2C9E785B" w:rsidR="00F5368F" w:rsidRPr="00F5368F" w:rsidRDefault="00F5368F" w:rsidP="00F5368F">
      <w:pPr>
        <w:spacing w:line="240" w:lineRule="auto"/>
        <w:rPr>
          <w:sz w:val="22"/>
          <w:szCs w:val="22"/>
        </w:rPr>
      </w:pPr>
      <w:r w:rsidRPr="00F5368F">
        <w:rPr>
          <w:sz w:val="22"/>
          <w:szCs w:val="22"/>
        </w:rPr>
        <w:t xml:space="preserve">B. If you are NOT contributing to the Servant Solutions Retirement Plan: Complete both a Membership Application and Salary Reduction Form online at servantsolutions.org/forms. </w:t>
      </w:r>
    </w:p>
    <w:p w14:paraId="4B2A3A8E" w14:textId="77777777" w:rsidR="00F5368F" w:rsidRPr="00F5368F" w:rsidRDefault="00F5368F" w:rsidP="00F5368F">
      <w:pPr>
        <w:spacing w:line="240" w:lineRule="auto"/>
        <w:rPr>
          <w:sz w:val="22"/>
          <w:szCs w:val="22"/>
        </w:rPr>
      </w:pPr>
      <w:r w:rsidRPr="00F5368F">
        <w:rPr>
          <w:sz w:val="22"/>
          <w:szCs w:val="22"/>
        </w:rPr>
        <w:t>FACTS ABOUT RETIREMENT:</w:t>
      </w:r>
    </w:p>
    <w:p w14:paraId="2E153BE5" w14:textId="77777777" w:rsidR="00F5368F" w:rsidRPr="00F5368F" w:rsidRDefault="00F5368F" w:rsidP="00F5368F">
      <w:pPr>
        <w:spacing w:line="240" w:lineRule="auto"/>
        <w:rPr>
          <w:sz w:val="22"/>
          <w:szCs w:val="22"/>
        </w:rPr>
      </w:pPr>
      <w:r w:rsidRPr="00F5368F">
        <w:rPr>
          <w:sz w:val="22"/>
          <w:szCs w:val="22"/>
        </w:rPr>
        <w:t>• It is important that you work your way up to a 15% retirement plan savings goal to stay on track. Many save too little or start too late.</w:t>
      </w:r>
    </w:p>
    <w:p w14:paraId="7FA77FA7" w14:textId="77777777" w:rsidR="00F5368F" w:rsidRPr="00F5368F" w:rsidRDefault="00F5368F" w:rsidP="00F5368F">
      <w:pPr>
        <w:spacing w:line="240" w:lineRule="auto"/>
        <w:rPr>
          <w:sz w:val="22"/>
          <w:szCs w:val="22"/>
        </w:rPr>
      </w:pPr>
      <w:r w:rsidRPr="00F5368F">
        <w:rPr>
          <w:sz w:val="22"/>
          <w:szCs w:val="22"/>
        </w:rPr>
        <w:t xml:space="preserve">• You will benefit from the process of slow but incremental increases. </w:t>
      </w:r>
    </w:p>
    <w:p w14:paraId="57D9241A" w14:textId="77777777" w:rsidR="00F5368F" w:rsidRPr="00F5368F" w:rsidRDefault="00F5368F" w:rsidP="00F5368F">
      <w:pPr>
        <w:spacing w:line="240" w:lineRule="auto"/>
        <w:rPr>
          <w:sz w:val="22"/>
          <w:szCs w:val="22"/>
        </w:rPr>
      </w:pPr>
    </w:p>
    <w:p w14:paraId="404ACBA4" w14:textId="77777777" w:rsidR="00F5368F" w:rsidRPr="00F5368F" w:rsidRDefault="00F5368F" w:rsidP="00F5368F">
      <w:pPr>
        <w:spacing w:line="240" w:lineRule="auto"/>
        <w:jc w:val="center"/>
        <w:rPr>
          <w:b/>
          <w:bCs/>
          <w:i/>
          <w:iCs/>
          <w:sz w:val="22"/>
          <w:szCs w:val="22"/>
        </w:rPr>
      </w:pPr>
      <w:r w:rsidRPr="00F5368F">
        <w:rPr>
          <w:b/>
          <w:bCs/>
          <w:i/>
          <w:iCs/>
          <w:sz w:val="22"/>
          <w:szCs w:val="22"/>
        </w:rPr>
        <w:lastRenderedPageBreak/>
        <w:t>Why not allow an automatic decision for an incremental, less painful strategy to help you reach your retirement goals?</w:t>
      </w:r>
    </w:p>
    <w:p w14:paraId="10733663" w14:textId="77777777" w:rsidR="00F5368F" w:rsidRPr="00F5368F" w:rsidRDefault="00F5368F" w:rsidP="00F5368F">
      <w:pPr>
        <w:spacing w:line="240" w:lineRule="auto"/>
        <w:rPr>
          <w:sz w:val="22"/>
          <w:szCs w:val="22"/>
        </w:rPr>
      </w:pPr>
    </w:p>
    <w:p w14:paraId="2EFA2558" w14:textId="77777777" w:rsidR="00F5368F" w:rsidRPr="00F5368F" w:rsidRDefault="00F5368F" w:rsidP="00F5368F">
      <w:pPr>
        <w:spacing w:line="240" w:lineRule="auto"/>
        <w:rPr>
          <w:sz w:val="22"/>
          <w:szCs w:val="22"/>
        </w:rPr>
      </w:pPr>
      <w:r w:rsidRPr="00F5368F">
        <w:rPr>
          <w:sz w:val="22"/>
          <w:szCs w:val="22"/>
        </w:rPr>
        <w:t>If you have any questions:</w:t>
      </w:r>
    </w:p>
    <w:p w14:paraId="79F75CA8" w14:textId="67BE86EC" w:rsidR="00F5368F" w:rsidRPr="00F5368F" w:rsidRDefault="00F5368F" w:rsidP="00F5368F">
      <w:pPr>
        <w:spacing w:line="240" w:lineRule="auto"/>
        <w:rPr>
          <w:sz w:val="22"/>
          <w:szCs w:val="22"/>
        </w:rPr>
      </w:pPr>
      <w:r w:rsidRPr="00F5368F">
        <w:rPr>
          <w:sz w:val="22"/>
          <w:szCs w:val="22"/>
        </w:rPr>
        <w:t xml:space="preserve">Servant Solutions Retirement Specialists are available to help with any questions Monday – Friday, 8am to 4:30pm EST by calling (800) 844-8983. </w:t>
      </w:r>
      <w:r>
        <w:rPr>
          <w:sz w:val="22"/>
          <w:szCs w:val="22"/>
        </w:rPr>
        <w:t>They can also be reached at info@servantsolutions.org.</w:t>
      </w:r>
    </w:p>
    <w:p w14:paraId="21AA8322" w14:textId="77777777" w:rsidR="00F5368F" w:rsidRPr="00F5368F" w:rsidRDefault="00F5368F" w:rsidP="00F5368F">
      <w:pPr>
        <w:spacing w:line="240" w:lineRule="auto"/>
        <w:rPr>
          <w:sz w:val="22"/>
          <w:szCs w:val="22"/>
        </w:rPr>
      </w:pPr>
      <w:r w:rsidRPr="00F5368F">
        <w:rPr>
          <w:sz w:val="22"/>
          <w:szCs w:val="22"/>
        </w:rPr>
        <w:t>Remember, if you decide the Plan’s automatic savings features aren’t right for you, you may opt out (or elect a different contribution percentage) by contacting your HR Department to complete an opt-out form. Make sure you submit the completed opt-out form to your HR/Payroll by the deadline your organization has set.</w:t>
      </w:r>
    </w:p>
    <w:p w14:paraId="2488233D" w14:textId="77777777" w:rsidR="00F5368F" w:rsidRPr="00F5368F" w:rsidRDefault="00F5368F" w:rsidP="00F5368F">
      <w:pPr>
        <w:spacing w:line="240" w:lineRule="auto"/>
        <w:rPr>
          <w:sz w:val="22"/>
          <w:szCs w:val="22"/>
        </w:rPr>
      </w:pPr>
    </w:p>
    <w:p w14:paraId="15BCADF5" w14:textId="77777777" w:rsidR="00F5368F" w:rsidRPr="00F5368F" w:rsidRDefault="00F5368F" w:rsidP="00F5368F">
      <w:pPr>
        <w:spacing w:line="240" w:lineRule="auto"/>
        <w:rPr>
          <w:sz w:val="22"/>
          <w:szCs w:val="22"/>
        </w:rPr>
      </w:pPr>
      <w:r w:rsidRPr="00F5368F">
        <w:rPr>
          <w:sz w:val="22"/>
          <w:szCs w:val="22"/>
        </w:rPr>
        <w:t>In His Service,</w:t>
      </w:r>
    </w:p>
    <w:p w14:paraId="45C4C827" w14:textId="77777777" w:rsidR="00F5368F" w:rsidRPr="00F5368F" w:rsidRDefault="00F5368F" w:rsidP="00F5368F">
      <w:pPr>
        <w:spacing w:line="240" w:lineRule="auto"/>
        <w:rPr>
          <w:sz w:val="22"/>
          <w:szCs w:val="22"/>
        </w:rPr>
      </w:pPr>
    </w:p>
    <w:p w14:paraId="087ED241" w14:textId="77777777" w:rsidR="00F5368F" w:rsidRPr="00F5368F" w:rsidRDefault="00F5368F" w:rsidP="00F5368F">
      <w:pPr>
        <w:spacing w:line="240" w:lineRule="auto"/>
        <w:rPr>
          <w:sz w:val="22"/>
          <w:szCs w:val="22"/>
        </w:rPr>
      </w:pPr>
      <w:r w:rsidRPr="00F5368F">
        <w:rPr>
          <w:sz w:val="22"/>
          <w:szCs w:val="22"/>
        </w:rPr>
        <w:t>Your Signature</w:t>
      </w:r>
    </w:p>
    <w:p w14:paraId="6E40DC6A" w14:textId="660C7F5C" w:rsidR="00F5368F" w:rsidRPr="00F5368F" w:rsidRDefault="00F5368F" w:rsidP="00F5368F">
      <w:pPr>
        <w:spacing w:line="240" w:lineRule="auto"/>
        <w:rPr>
          <w:sz w:val="22"/>
          <w:szCs w:val="22"/>
        </w:rPr>
      </w:pPr>
      <w:r w:rsidRPr="00F5368F">
        <w:rPr>
          <w:sz w:val="22"/>
          <w:szCs w:val="22"/>
        </w:rPr>
        <w:t xml:space="preserve">Your </w:t>
      </w:r>
      <w:proofErr w:type="gramStart"/>
      <w:r w:rsidRPr="00F5368F">
        <w:rPr>
          <w:sz w:val="22"/>
          <w:szCs w:val="22"/>
        </w:rPr>
        <w:t>Organization</w:t>
      </w:r>
      <w:proofErr w:type="gramEnd"/>
    </w:p>
    <w:sectPr w:rsidR="00F5368F" w:rsidRPr="00F53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68F"/>
    <w:rsid w:val="009B0C41"/>
    <w:rsid w:val="00F5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5F488B"/>
  <w15:chartTrackingRefBased/>
  <w15:docId w15:val="{8C367B46-6201-7548-86AE-D5084F66E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6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6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6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6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6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6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6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6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6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6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6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6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68F"/>
    <w:rPr>
      <w:rFonts w:eastAsiaTheme="majorEastAsia" w:cstheme="majorBidi"/>
      <w:color w:val="272727" w:themeColor="text1" w:themeTint="D8"/>
    </w:rPr>
  </w:style>
  <w:style w:type="paragraph" w:styleId="Title">
    <w:name w:val="Title"/>
    <w:basedOn w:val="Normal"/>
    <w:next w:val="Normal"/>
    <w:link w:val="TitleChar"/>
    <w:uiPriority w:val="10"/>
    <w:qFormat/>
    <w:rsid w:val="00F53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6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68F"/>
    <w:pPr>
      <w:spacing w:before="160"/>
      <w:jc w:val="center"/>
    </w:pPr>
    <w:rPr>
      <w:i/>
      <w:iCs/>
      <w:color w:val="404040" w:themeColor="text1" w:themeTint="BF"/>
    </w:rPr>
  </w:style>
  <w:style w:type="character" w:customStyle="1" w:styleId="QuoteChar">
    <w:name w:val="Quote Char"/>
    <w:basedOn w:val="DefaultParagraphFont"/>
    <w:link w:val="Quote"/>
    <w:uiPriority w:val="29"/>
    <w:rsid w:val="00F5368F"/>
    <w:rPr>
      <w:i/>
      <w:iCs/>
      <w:color w:val="404040" w:themeColor="text1" w:themeTint="BF"/>
    </w:rPr>
  </w:style>
  <w:style w:type="paragraph" w:styleId="ListParagraph">
    <w:name w:val="List Paragraph"/>
    <w:basedOn w:val="Normal"/>
    <w:uiPriority w:val="34"/>
    <w:qFormat/>
    <w:rsid w:val="00F5368F"/>
    <w:pPr>
      <w:ind w:left="720"/>
      <w:contextualSpacing/>
    </w:pPr>
  </w:style>
  <w:style w:type="character" w:styleId="IntenseEmphasis">
    <w:name w:val="Intense Emphasis"/>
    <w:basedOn w:val="DefaultParagraphFont"/>
    <w:uiPriority w:val="21"/>
    <w:qFormat/>
    <w:rsid w:val="00F5368F"/>
    <w:rPr>
      <w:i/>
      <w:iCs/>
      <w:color w:val="0F4761" w:themeColor="accent1" w:themeShade="BF"/>
    </w:rPr>
  </w:style>
  <w:style w:type="paragraph" w:styleId="IntenseQuote">
    <w:name w:val="Intense Quote"/>
    <w:basedOn w:val="Normal"/>
    <w:next w:val="Normal"/>
    <w:link w:val="IntenseQuoteChar"/>
    <w:uiPriority w:val="30"/>
    <w:qFormat/>
    <w:rsid w:val="00F53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68F"/>
    <w:rPr>
      <w:i/>
      <w:iCs/>
      <w:color w:val="0F4761" w:themeColor="accent1" w:themeShade="BF"/>
    </w:rPr>
  </w:style>
  <w:style w:type="character" w:styleId="IntenseReference">
    <w:name w:val="Intense Reference"/>
    <w:basedOn w:val="DefaultParagraphFont"/>
    <w:uiPriority w:val="32"/>
    <w:qFormat/>
    <w:rsid w:val="00F536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514</Words>
  <Characters>2930</Characters>
  <Application>Microsoft Office Word</Application>
  <DocSecurity>0</DocSecurity>
  <Lines>24</Lines>
  <Paragraphs>6</Paragraphs>
  <ScaleCrop>false</ScaleCrop>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Hull</dc:creator>
  <cp:keywords/>
  <dc:description/>
  <cp:lastModifiedBy>Jodi Hull</cp:lastModifiedBy>
  <cp:revision>1</cp:revision>
  <dcterms:created xsi:type="dcterms:W3CDTF">2024-10-16T16:41:00Z</dcterms:created>
  <dcterms:modified xsi:type="dcterms:W3CDTF">2024-10-16T16:44:00Z</dcterms:modified>
</cp:coreProperties>
</file>